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E0DC" w14:textId="77777777" w:rsidR="001E39DF" w:rsidRDefault="001E39DF" w:rsidP="00717ED2">
      <w:pPr>
        <w:jc w:val="center"/>
        <w:rPr>
          <w:b/>
          <w:sz w:val="28"/>
          <w:szCs w:val="28"/>
          <w:u w:val="single"/>
        </w:rPr>
      </w:pPr>
    </w:p>
    <w:p w14:paraId="524F6779" w14:textId="77777777" w:rsidR="001E39DF" w:rsidRDefault="001E39DF" w:rsidP="00717ED2">
      <w:pPr>
        <w:jc w:val="center"/>
        <w:rPr>
          <w:b/>
          <w:sz w:val="28"/>
          <w:szCs w:val="28"/>
          <w:u w:val="single"/>
        </w:rPr>
      </w:pPr>
    </w:p>
    <w:p w14:paraId="1C416981" w14:textId="77777777" w:rsidR="00717ED2" w:rsidRDefault="00717ED2" w:rsidP="00F16262">
      <w:pPr>
        <w:rPr>
          <w:b/>
          <w:sz w:val="28"/>
          <w:szCs w:val="28"/>
          <w:u w:val="single"/>
        </w:rPr>
      </w:pPr>
    </w:p>
    <w:p w14:paraId="14793B94" w14:textId="77777777" w:rsidR="00717ED2" w:rsidRDefault="00717ED2" w:rsidP="00717ED2">
      <w:pPr>
        <w:rPr>
          <w:sz w:val="28"/>
          <w:szCs w:val="28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4C974A6D" wp14:editId="630F0CA4">
            <wp:extent cx="5756910" cy="4643907"/>
            <wp:effectExtent l="0" t="0" r="889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F5BB6" w14:textId="77777777" w:rsidR="00717ED2" w:rsidRDefault="00717ED2" w:rsidP="00717ED2">
      <w:pPr>
        <w:tabs>
          <w:tab w:val="left" w:pos="3360"/>
        </w:tabs>
        <w:rPr>
          <w:sz w:val="28"/>
          <w:szCs w:val="28"/>
          <w:u w:val="single"/>
        </w:rPr>
      </w:pPr>
      <w:r w:rsidRPr="00717ED2">
        <w:rPr>
          <w:sz w:val="28"/>
          <w:szCs w:val="28"/>
          <w:u w:val="single"/>
        </w:rPr>
        <w:t xml:space="preserve">MARIANE VON </w:t>
      </w:r>
      <w:proofErr w:type="gramStart"/>
      <w:r w:rsidRPr="00717ED2">
        <w:rPr>
          <w:sz w:val="28"/>
          <w:szCs w:val="28"/>
          <w:u w:val="single"/>
        </w:rPr>
        <w:t>WEREFKIN ,</w:t>
      </w:r>
      <w:proofErr w:type="gramEnd"/>
      <w:r w:rsidRPr="00717ED2">
        <w:rPr>
          <w:sz w:val="28"/>
          <w:szCs w:val="28"/>
          <w:u w:val="single"/>
        </w:rPr>
        <w:t xml:space="preserve"> 1910 « </w:t>
      </w:r>
      <w:proofErr w:type="spellStart"/>
      <w:r w:rsidRPr="00717ED2">
        <w:rPr>
          <w:sz w:val="28"/>
          <w:szCs w:val="28"/>
          <w:u w:val="single"/>
        </w:rPr>
        <w:t>Tragische</w:t>
      </w:r>
      <w:proofErr w:type="spellEnd"/>
      <w:r w:rsidRPr="00717ED2">
        <w:rPr>
          <w:sz w:val="28"/>
          <w:szCs w:val="28"/>
          <w:u w:val="single"/>
        </w:rPr>
        <w:t xml:space="preserve"> </w:t>
      </w:r>
      <w:proofErr w:type="spellStart"/>
      <w:r w:rsidRPr="00717ED2">
        <w:rPr>
          <w:sz w:val="28"/>
          <w:szCs w:val="28"/>
          <w:u w:val="single"/>
        </w:rPr>
        <w:t>Stimmung</w:t>
      </w:r>
      <w:proofErr w:type="spellEnd"/>
      <w:r w:rsidRPr="00717ED2">
        <w:rPr>
          <w:sz w:val="28"/>
          <w:szCs w:val="28"/>
          <w:u w:val="single"/>
        </w:rPr>
        <w:t> »</w:t>
      </w:r>
    </w:p>
    <w:p w14:paraId="3E9DF869" w14:textId="77777777" w:rsidR="00717ED2" w:rsidRDefault="00717ED2" w:rsidP="00717ED2">
      <w:pPr>
        <w:tabs>
          <w:tab w:val="left" w:pos="3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Tempera </w:t>
      </w:r>
      <w:proofErr w:type="spellStart"/>
      <w:r>
        <w:rPr>
          <w:sz w:val="28"/>
          <w:szCs w:val="28"/>
          <w:u w:val="single"/>
        </w:rPr>
        <w:t>auf</w:t>
      </w:r>
      <w:proofErr w:type="spellEnd"/>
      <w:r>
        <w:rPr>
          <w:sz w:val="28"/>
          <w:szCs w:val="28"/>
          <w:u w:val="single"/>
        </w:rPr>
        <w:t xml:space="preserve"> papier </w:t>
      </w:r>
      <w:proofErr w:type="spellStart"/>
      <w:r>
        <w:rPr>
          <w:sz w:val="28"/>
          <w:szCs w:val="28"/>
          <w:u w:val="single"/>
        </w:rPr>
        <w:t>auf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karton</w:t>
      </w:r>
      <w:proofErr w:type="spellEnd"/>
    </w:p>
    <w:p w14:paraId="4D4F9CD3" w14:textId="77777777" w:rsidR="00717ED2" w:rsidRDefault="00717ED2" w:rsidP="00717ED2">
      <w:pPr>
        <w:tabs>
          <w:tab w:val="left" w:pos="3360"/>
        </w:tabs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Museo</w:t>
      </w:r>
      <w:proofErr w:type="spellEnd"/>
      <w:r>
        <w:rPr>
          <w:sz w:val="28"/>
          <w:szCs w:val="28"/>
          <w:u w:val="single"/>
        </w:rPr>
        <w:t xml:space="preserve"> com</w:t>
      </w:r>
      <w:r w:rsidR="001E39DF">
        <w:rPr>
          <w:sz w:val="28"/>
          <w:szCs w:val="28"/>
          <w:u w:val="single"/>
        </w:rPr>
        <w:t>m</w:t>
      </w:r>
      <w:r>
        <w:rPr>
          <w:sz w:val="28"/>
          <w:szCs w:val="28"/>
          <w:u w:val="single"/>
        </w:rPr>
        <w:t xml:space="preserve">unale d’Art </w:t>
      </w:r>
      <w:proofErr w:type="spellStart"/>
      <w:r>
        <w:rPr>
          <w:sz w:val="28"/>
          <w:szCs w:val="28"/>
          <w:u w:val="single"/>
        </w:rPr>
        <w:t>Moderna</w:t>
      </w:r>
      <w:proofErr w:type="spellEnd"/>
    </w:p>
    <w:p w14:paraId="02402BD7" w14:textId="77777777" w:rsidR="00717ED2" w:rsidRDefault="00717ED2" w:rsidP="00717ED2">
      <w:pPr>
        <w:tabs>
          <w:tab w:val="left" w:pos="3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</w:t>
      </w:r>
      <w:r w:rsidR="001E39DF">
        <w:rPr>
          <w:sz w:val="28"/>
          <w:szCs w:val="28"/>
          <w:u w:val="single"/>
        </w:rPr>
        <w:t>m</w:t>
      </w:r>
      <w:r>
        <w:rPr>
          <w:sz w:val="28"/>
          <w:szCs w:val="28"/>
          <w:u w:val="single"/>
        </w:rPr>
        <w:t>une di Ascona</w:t>
      </w:r>
    </w:p>
    <w:p w14:paraId="72DE7AC5" w14:textId="77777777" w:rsidR="00717ED2" w:rsidRDefault="00717ED2" w:rsidP="00717ED2">
      <w:pPr>
        <w:tabs>
          <w:tab w:val="left" w:pos="3360"/>
        </w:tabs>
        <w:rPr>
          <w:sz w:val="28"/>
          <w:szCs w:val="28"/>
          <w:u w:val="single"/>
        </w:rPr>
      </w:pPr>
    </w:p>
    <w:p w14:paraId="5C18C317" w14:textId="77777777" w:rsidR="00717ED2" w:rsidRDefault="00717ED2" w:rsidP="00717ED2">
      <w:pPr>
        <w:tabs>
          <w:tab w:val="left" w:pos="3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Lien permettant de visionner l’image :</w:t>
      </w:r>
    </w:p>
    <w:p w14:paraId="3D012CF0" w14:textId="77777777" w:rsidR="00717ED2" w:rsidRDefault="00717ED2" w:rsidP="00717ED2">
      <w:pPr>
        <w:tabs>
          <w:tab w:val="left" w:pos="3360"/>
        </w:tabs>
        <w:rPr>
          <w:sz w:val="28"/>
          <w:szCs w:val="28"/>
          <w:u w:val="single"/>
        </w:rPr>
      </w:pPr>
      <w:r w:rsidRPr="00717ED2">
        <w:rPr>
          <w:sz w:val="28"/>
          <w:szCs w:val="28"/>
          <w:u w:val="single"/>
        </w:rPr>
        <w:t>http://static.skynetblogs.be/media/127560/dyn004_original_600_484_pjpeg_2625226_199586cd86d515169522509d0634e17f.jpg</w:t>
      </w:r>
    </w:p>
    <w:p w14:paraId="7125B605" w14:textId="77777777" w:rsidR="00717ED2" w:rsidRDefault="00717ED2" w:rsidP="00717ED2">
      <w:pPr>
        <w:tabs>
          <w:tab w:val="left" w:pos="3360"/>
        </w:tabs>
        <w:rPr>
          <w:sz w:val="28"/>
          <w:szCs w:val="28"/>
          <w:u w:val="single"/>
        </w:rPr>
      </w:pPr>
    </w:p>
    <w:p w14:paraId="4EC4DEEB" w14:textId="4763B199" w:rsidR="00717ED2" w:rsidRDefault="00717ED2" w:rsidP="00717ED2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J’ai choisi de présenter l’œuvre de MARIANE</w:t>
      </w:r>
      <w:r w:rsidR="001E39DF">
        <w:rPr>
          <w:sz w:val="28"/>
          <w:szCs w:val="28"/>
        </w:rPr>
        <w:t xml:space="preserve"> VON WEREFKIN</w:t>
      </w:r>
      <w:r>
        <w:rPr>
          <w:sz w:val="28"/>
          <w:szCs w:val="28"/>
        </w:rPr>
        <w:t>, « </w:t>
      </w:r>
      <w:proofErr w:type="spellStart"/>
      <w:r>
        <w:rPr>
          <w:sz w:val="28"/>
          <w:szCs w:val="28"/>
        </w:rPr>
        <w:t>Tragische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Stimmung</w:t>
      </w:r>
      <w:proofErr w:type="spellEnd"/>
      <w:r>
        <w:rPr>
          <w:sz w:val="28"/>
          <w:szCs w:val="28"/>
        </w:rPr>
        <w:t xml:space="preserve"> » dites </w:t>
      </w:r>
      <w:r w:rsidR="001E39DF">
        <w:rPr>
          <w:sz w:val="28"/>
          <w:szCs w:val="28"/>
        </w:rPr>
        <w:t>« </w:t>
      </w:r>
      <w:r>
        <w:rPr>
          <w:sz w:val="28"/>
          <w:szCs w:val="28"/>
        </w:rPr>
        <w:t>Humeur sombre</w:t>
      </w:r>
      <w:r w:rsidR="001E39DF">
        <w:rPr>
          <w:sz w:val="28"/>
          <w:szCs w:val="28"/>
        </w:rPr>
        <w:t> » peint en 1910</w:t>
      </w:r>
      <w:r>
        <w:rPr>
          <w:sz w:val="28"/>
          <w:szCs w:val="28"/>
        </w:rPr>
        <w:t xml:space="preserve">. L’œuvre est exposé au musée </w:t>
      </w:r>
      <w:r w:rsidR="00F16262">
        <w:rPr>
          <w:sz w:val="28"/>
          <w:szCs w:val="28"/>
        </w:rPr>
        <w:t>communal</w:t>
      </w:r>
      <w:r w:rsidR="001E39DF">
        <w:rPr>
          <w:sz w:val="28"/>
          <w:szCs w:val="28"/>
        </w:rPr>
        <w:t xml:space="preserve"> d’Art moderne dans la commune d’Ascona. </w:t>
      </w:r>
    </w:p>
    <w:p w14:paraId="71A8B602" w14:textId="77777777" w:rsidR="001E39DF" w:rsidRDefault="001E39DF" w:rsidP="00717ED2">
      <w:pPr>
        <w:tabs>
          <w:tab w:val="left" w:pos="3360"/>
        </w:tabs>
        <w:rPr>
          <w:sz w:val="28"/>
          <w:szCs w:val="28"/>
        </w:rPr>
      </w:pPr>
    </w:p>
    <w:p w14:paraId="705B665B" w14:textId="02D63CC9" w:rsidR="001E39DF" w:rsidRDefault="001E39DF" w:rsidP="00717ED2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L’œuvre ci-dessus nous montre au premier plan, une femme blonde au bout d’un chemin faisant la boude, pas très contente d’après sa posture, elle croise les bras. Cette femme a un visage tiré vers le bas qui nous montre une certaine </w:t>
      </w:r>
      <w:r>
        <w:rPr>
          <w:sz w:val="28"/>
          <w:szCs w:val="28"/>
        </w:rPr>
        <w:lastRenderedPageBreak/>
        <w:t>grimace malgré qu’elle n’a</w:t>
      </w:r>
      <w:r w:rsidR="00F16262">
        <w:rPr>
          <w:sz w:val="28"/>
          <w:szCs w:val="28"/>
        </w:rPr>
        <w:t>it pas d’</w:t>
      </w:r>
      <w:r>
        <w:rPr>
          <w:sz w:val="28"/>
          <w:szCs w:val="28"/>
        </w:rPr>
        <w:t xml:space="preserve"> yeux, de bouche et de nez. Cette femme est vêtu</w:t>
      </w:r>
      <w:r w:rsidR="00F16262">
        <w:rPr>
          <w:sz w:val="28"/>
          <w:szCs w:val="28"/>
        </w:rPr>
        <w:t>e</w:t>
      </w:r>
      <w:r>
        <w:rPr>
          <w:sz w:val="28"/>
          <w:szCs w:val="28"/>
        </w:rPr>
        <w:t xml:space="preserve"> d’une robe rouge et noir</w:t>
      </w:r>
      <w:r w:rsidR="00F16262">
        <w:rPr>
          <w:sz w:val="28"/>
          <w:szCs w:val="28"/>
        </w:rPr>
        <w:t>e</w:t>
      </w:r>
      <w:r>
        <w:rPr>
          <w:sz w:val="28"/>
          <w:szCs w:val="28"/>
        </w:rPr>
        <w:t>.</w:t>
      </w:r>
    </w:p>
    <w:p w14:paraId="7D72A62B" w14:textId="26686452" w:rsidR="001E39DF" w:rsidRDefault="001E39DF" w:rsidP="00717ED2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Au second plan, on voit un personnage qui semblerai</w:t>
      </w:r>
      <w:r w:rsidR="00F16262">
        <w:rPr>
          <w:sz w:val="28"/>
          <w:szCs w:val="28"/>
        </w:rPr>
        <w:t>t</w:t>
      </w:r>
      <w:r>
        <w:rPr>
          <w:sz w:val="28"/>
          <w:szCs w:val="28"/>
        </w:rPr>
        <w:t xml:space="preserve"> être un homme vêtu </w:t>
      </w:r>
      <w:r w:rsidR="00F16262">
        <w:rPr>
          <w:sz w:val="28"/>
          <w:szCs w:val="28"/>
        </w:rPr>
        <w:t xml:space="preserve">d’un </w:t>
      </w:r>
      <w:r>
        <w:rPr>
          <w:sz w:val="28"/>
          <w:szCs w:val="28"/>
        </w:rPr>
        <w:t>habit noir et derrière lui on voit une mai</w:t>
      </w:r>
      <w:r w:rsidR="00F16262">
        <w:rPr>
          <w:sz w:val="28"/>
          <w:szCs w:val="28"/>
        </w:rPr>
        <w:t>son/une cabane, on peut imaginer</w:t>
      </w:r>
      <w:r>
        <w:rPr>
          <w:sz w:val="28"/>
          <w:szCs w:val="28"/>
        </w:rPr>
        <w:t xml:space="preserve"> que l’homme est son mari ou son frère et qu’ils viennent de se disputer.</w:t>
      </w:r>
    </w:p>
    <w:p w14:paraId="325DBC3A" w14:textId="77777777" w:rsidR="001E39DF" w:rsidRDefault="001E39DF" w:rsidP="00717ED2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Au troisième plan, on voit un ciel gris/noir mais aussi une couche de bleu.</w:t>
      </w:r>
    </w:p>
    <w:p w14:paraId="510AD99B" w14:textId="77777777" w:rsidR="001E39DF" w:rsidRDefault="001E39DF" w:rsidP="00717ED2">
      <w:pPr>
        <w:tabs>
          <w:tab w:val="left" w:pos="3360"/>
        </w:tabs>
        <w:rPr>
          <w:sz w:val="28"/>
          <w:szCs w:val="28"/>
        </w:rPr>
      </w:pPr>
    </w:p>
    <w:p w14:paraId="284AF5AA" w14:textId="77777777" w:rsidR="001E39DF" w:rsidRDefault="001E39DF" w:rsidP="00717ED2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Les principales couleurs de ce tableau sont le rouge, le noir, qui sont des couleurs sombres pour rappeler le thème principal de ce tableau : humeur sombre.</w:t>
      </w:r>
    </w:p>
    <w:p w14:paraId="5EBF32E1" w14:textId="1C6AABB4" w:rsidR="001E39DF" w:rsidRDefault="001E39DF" w:rsidP="00717ED2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L’artiste a </w:t>
      </w:r>
      <w:r w:rsidR="00F16262">
        <w:rPr>
          <w:sz w:val="28"/>
          <w:szCs w:val="28"/>
        </w:rPr>
        <w:t xml:space="preserve">peint </w:t>
      </w:r>
      <w:r>
        <w:rPr>
          <w:sz w:val="28"/>
          <w:szCs w:val="28"/>
        </w:rPr>
        <w:t>de façon vague, on voit encore les traits de pincea</w:t>
      </w:r>
      <w:r w:rsidR="00F16262">
        <w:rPr>
          <w:sz w:val="28"/>
          <w:szCs w:val="28"/>
        </w:rPr>
        <w:t>ux qu’il a mis, ce qui fait</w:t>
      </w:r>
      <w:r>
        <w:rPr>
          <w:sz w:val="28"/>
          <w:szCs w:val="28"/>
        </w:rPr>
        <w:t xml:space="preserve"> allusion à l’humeur sombre du tableau.</w:t>
      </w:r>
    </w:p>
    <w:p w14:paraId="680FBD73" w14:textId="77777777" w:rsidR="001E39DF" w:rsidRDefault="001E39DF" w:rsidP="00717ED2">
      <w:pPr>
        <w:tabs>
          <w:tab w:val="left" w:pos="3360"/>
        </w:tabs>
        <w:rPr>
          <w:sz w:val="28"/>
          <w:szCs w:val="28"/>
        </w:rPr>
      </w:pPr>
    </w:p>
    <w:p w14:paraId="3EE3CB34" w14:textId="4349D6F5" w:rsidR="001E39DF" w:rsidRDefault="001E39DF" w:rsidP="00717ED2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J’ai choisi ce tableau car je le trouve très intéressant et que ce tableau représente quelque chose de concret, cette femme peut représenter sa petite sœur et l’</w:t>
      </w:r>
      <w:r w:rsidR="00577564">
        <w:rPr>
          <w:sz w:val="28"/>
          <w:szCs w:val="28"/>
        </w:rPr>
        <w:t>homme</w:t>
      </w:r>
      <w:r w:rsidR="00F16262">
        <w:rPr>
          <w:sz w:val="28"/>
          <w:szCs w:val="28"/>
        </w:rPr>
        <w:t>,</w:t>
      </w:r>
      <w:r w:rsidR="00577564">
        <w:rPr>
          <w:sz w:val="28"/>
          <w:szCs w:val="28"/>
        </w:rPr>
        <w:t xml:space="preserve"> nous par exemple</w:t>
      </w:r>
      <w:r>
        <w:rPr>
          <w:sz w:val="28"/>
          <w:szCs w:val="28"/>
        </w:rPr>
        <w:t>. Donc ces</w:t>
      </w:r>
      <w:r w:rsidR="00577564">
        <w:rPr>
          <w:sz w:val="28"/>
          <w:szCs w:val="28"/>
        </w:rPr>
        <w:t xml:space="preserve"> deux personnages peuvent nous rappeler le quotidien.</w:t>
      </w:r>
    </w:p>
    <w:p w14:paraId="7E7867EA" w14:textId="77777777" w:rsidR="00D30A17" w:rsidRDefault="00D30A17" w:rsidP="00717ED2">
      <w:pPr>
        <w:tabs>
          <w:tab w:val="left" w:pos="3360"/>
        </w:tabs>
        <w:rPr>
          <w:sz w:val="28"/>
          <w:szCs w:val="28"/>
        </w:rPr>
      </w:pPr>
    </w:p>
    <w:p w14:paraId="6C376654" w14:textId="787F62F1" w:rsidR="00D30A17" w:rsidRDefault="00D30A17" w:rsidP="00717ED2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A la même </w:t>
      </w:r>
      <w:proofErr w:type="gramStart"/>
      <w:r>
        <w:rPr>
          <w:sz w:val="28"/>
          <w:szCs w:val="28"/>
        </w:rPr>
        <w:t>époque ,</w:t>
      </w:r>
      <w:proofErr w:type="gramEnd"/>
      <w:r>
        <w:rPr>
          <w:sz w:val="28"/>
          <w:szCs w:val="28"/>
        </w:rPr>
        <w:t xml:space="preserve"> à Paris et en France le courant pictural qui utilise aussi la couleur pour s’exprimer est le fauvisme .</w:t>
      </w:r>
      <w:bookmarkStart w:id="0" w:name="_GoBack"/>
      <w:bookmarkEnd w:id="0"/>
    </w:p>
    <w:p w14:paraId="51DC9615" w14:textId="77777777" w:rsidR="00F16262" w:rsidRDefault="00F16262" w:rsidP="00F16262">
      <w:pPr>
        <w:jc w:val="center"/>
        <w:rPr>
          <w:sz w:val="28"/>
          <w:szCs w:val="28"/>
        </w:rPr>
      </w:pPr>
    </w:p>
    <w:p w14:paraId="3F69CF06" w14:textId="538C8BD0" w:rsidR="00F16262" w:rsidRPr="00F16262" w:rsidRDefault="00F16262" w:rsidP="00F16262">
      <w:pPr>
        <w:jc w:val="center"/>
        <w:rPr>
          <w:sz w:val="28"/>
          <w:szCs w:val="28"/>
        </w:rPr>
      </w:pPr>
      <w:r w:rsidRPr="00F16262">
        <w:rPr>
          <w:sz w:val="28"/>
          <w:szCs w:val="28"/>
        </w:rPr>
        <w:t>Carole DEL-ROSSO</w:t>
      </w:r>
      <w:r>
        <w:rPr>
          <w:sz w:val="28"/>
          <w:szCs w:val="28"/>
        </w:rPr>
        <w:t xml:space="preserve"> </w:t>
      </w:r>
      <w:r w:rsidRPr="00F16262">
        <w:rPr>
          <w:sz w:val="28"/>
          <w:szCs w:val="28"/>
        </w:rPr>
        <w:t>2D</w:t>
      </w:r>
    </w:p>
    <w:p w14:paraId="43F76F58" w14:textId="77777777" w:rsidR="00577564" w:rsidRDefault="00577564" w:rsidP="00F16262">
      <w:pPr>
        <w:tabs>
          <w:tab w:val="left" w:pos="3360"/>
        </w:tabs>
        <w:jc w:val="right"/>
        <w:rPr>
          <w:sz w:val="28"/>
          <w:szCs w:val="28"/>
        </w:rPr>
      </w:pPr>
    </w:p>
    <w:p w14:paraId="06775A90" w14:textId="77777777" w:rsidR="00577564" w:rsidRDefault="00577564" w:rsidP="00717ED2">
      <w:pPr>
        <w:tabs>
          <w:tab w:val="left" w:pos="3360"/>
        </w:tabs>
        <w:rPr>
          <w:sz w:val="28"/>
          <w:szCs w:val="28"/>
        </w:rPr>
      </w:pPr>
    </w:p>
    <w:p w14:paraId="2BDA06C1" w14:textId="77777777" w:rsidR="001E39DF" w:rsidRDefault="001E39DF" w:rsidP="00717ED2">
      <w:pPr>
        <w:tabs>
          <w:tab w:val="left" w:pos="3360"/>
        </w:tabs>
        <w:rPr>
          <w:sz w:val="28"/>
          <w:szCs w:val="28"/>
        </w:rPr>
      </w:pPr>
    </w:p>
    <w:p w14:paraId="6641D5AE" w14:textId="77777777" w:rsidR="001E39DF" w:rsidRDefault="001E39DF" w:rsidP="00717ED2">
      <w:pPr>
        <w:tabs>
          <w:tab w:val="left" w:pos="3360"/>
        </w:tabs>
        <w:rPr>
          <w:sz w:val="28"/>
          <w:szCs w:val="28"/>
        </w:rPr>
      </w:pPr>
    </w:p>
    <w:p w14:paraId="06AF5D90" w14:textId="77777777" w:rsidR="001E39DF" w:rsidRDefault="001E39DF" w:rsidP="00717ED2">
      <w:pPr>
        <w:tabs>
          <w:tab w:val="left" w:pos="3360"/>
        </w:tabs>
        <w:rPr>
          <w:sz w:val="28"/>
          <w:szCs w:val="28"/>
        </w:rPr>
      </w:pPr>
    </w:p>
    <w:p w14:paraId="10A51FA1" w14:textId="77777777" w:rsidR="00717ED2" w:rsidRDefault="00717ED2" w:rsidP="00717ED2">
      <w:pPr>
        <w:tabs>
          <w:tab w:val="left" w:pos="3360"/>
        </w:tabs>
        <w:rPr>
          <w:sz w:val="28"/>
          <w:szCs w:val="28"/>
        </w:rPr>
      </w:pPr>
    </w:p>
    <w:p w14:paraId="29BB0D73" w14:textId="77777777" w:rsidR="00717ED2" w:rsidRDefault="00717ED2" w:rsidP="00717ED2">
      <w:pPr>
        <w:tabs>
          <w:tab w:val="left" w:pos="3360"/>
        </w:tabs>
        <w:rPr>
          <w:sz w:val="28"/>
          <w:szCs w:val="28"/>
        </w:rPr>
      </w:pPr>
    </w:p>
    <w:p w14:paraId="07FFC3D5" w14:textId="77777777" w:rsidR="00717ED2" w:rsidRDefault="00717ED2" w:rsidP="00717ED2">
      <w:pPr>
        <w:tabs>
          <w:tab w:val="left" w:pos="3360"/>
        </w:tabs>
        <w:rPr>
          <w:sz w:val="28"/>
          <w:szCs w:val="28"/>
        </w:rPr>
      </w:pPr>
    </w:p>
    <w:p w14:paraId="7A0867B1" w14:textId="77777777" w:rsidR="00717ED2" w:rsidRDefault="00717ED2" w:rsidP="00717ED2">
      <w:pPr>
        <w:tabs>
          <w:tab w:val="left" w:pos="3360"/>
        </w:tabs>
        <w:rPr>
          <w:sz w:val="28"/>
          <w:szCs w:val="28"/>
        </w:rPr>
      </w:pPr>
    </w:p>
    <w:p w14:paraId="2F7EDCAD" w14:textId="77777777" w:rsidR="00717ED2" w:rsidRDefault="00717ED2" w:rsidP="00717ED2">
      <w:pPr>
        <w:tabs>
          <w:tab w:val="left" w:pos="3360"/>
        </w:tabs>
        <w:rPr>
          <w:sz w:val="28"/>
          <w:szCs w:val="28"/>
        </w:rPr>
      </w:pPr>
    </w:p>
    <w:p w14:paraId="30E49790" w14:textId="77777777" w:rsidR="00717ED2" w:rsidRPr="00717ED2" w:rsidRDefault="00717ED2" w:rsidP="00717ED2">
      <w:pPr>
        <w:tabs>
          <w:tab w:val="left" w:pos="3360"/>
        </w:tabs>
        <w:rPr>
          <w:sz w:val="28"/>
          <w:szCs w:val="28"/>
        </w:rPr>
      </w:pPr>
    </w:p>
    <w:sectPr w:rsidR="00717ED2" w:rsidRPr="00717ED2" w:rsidSect="00A734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D2"/>
    <w:rsid w:val="001E39DF"/>
    <w:rsid w:val="00577564"/>
    <w:rsid w:val="00717ED2"/>
    <w:rsid w:val="00A73482"/>
    <w:rsid w:val="00CE4B1F"/>
    <w:rsid w:val="00D30A17"/>
    <w:rsid w:val="00F1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E2F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626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2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626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2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del-rosso</dc:creator>
  <cp:keywords/>
  <dc:description/>
  <cp:lastModifiedBy>F D</cp:lastModifiedBy>
  <cp:revision>3</cp:revision>
  <dcterms:created xsi:type="dcterms:W3CDTF">2016-12-12T20:24:00Z</dcterms:created>
  <dcterms:modified xsi:type="dcterms:W3CDTF">2016-12-27T11:23:00Z</dcterms:modified>
</cp:coreProperties>
</file>